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19659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dventurers-mobility-lab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rFonts w:ascii="Arial" w:hAnsi="Arial"/>
          <w:b/>
          <w:color w:val="12211D"/>
          <w:sz w:val="60"/>
        </w:rPr>
        <w:t>Mobility Lab</w:t>
        <w:br/>
        <w:t>Product Portfolio</w:t>
      </w:r>
    </w:p>
    <w:p>
      <w:pPr>
        <w:jc w:val="center"/>
      </w:pPr>
      <w:r>
        <w:rPr>
          <w:b/>
          <w:color w:val="4E8E23"/>
          <w:sz w:val="32"/>
        </w:rPr>
        <w:t>Executive Customer Reference Guide</w:t>
      </w:r>
    </w:p>
    <w:p>
      <w:pPr>
        <w:jc w:val="center"/>
      </w:pPr>
      <w:r>
        <w:rPr>
          <w:sz w:val="24"/>
        </w:rPr>
        <w:t>What each product is. What it supports. What it does not do.</w:t>
      </w:r>
    </w:p>
    <w:p>
      <w:pPr>
        <w:jc w:val="center"/>
      </w:pPr>
      <w:r>
        <w:rPr>
          <w:color w:val="505F58"/>
          <w:sz w:val="20"/>
        </w:rPr>
        <w:t>Official product imagery • key specifications • fit-for-task guidance • first-use education pathways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5F6DA"/>
            <w:tcMar>
              <w:top w:w="200" w:type="dxa"/>
              <w:start w:w="220" w:type="dxa"/>
              <w:bottom w:w="200" w:type="dxa"/>
              <w:end w:w="22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Built for customer conversations, demos, pilots, rentals, leasing and product selection.</w:t>
              <w:br/>
              <w:br/>
              <w:t>Assistive technology does not replace PPE, safe-work procedures, clinical advice, or employer lifting policies.</w:t>
            </w:r>
          </w:p>
        </w:tc>
      </w:tr>
    </w:tbl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PORTFOLIO AT A GLANCE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Start with the body area and task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Use this page to narrow the conversation. Final recommendations should follow an observed task review and supervised fit test.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shd w:fill="122B3C"/>
          </w:tcPr>
          <w:p>
            <w:r>
              <w:rPr>
                <w:b/>
                <w:color w:val="FFFFFF"/>
                <w:sz w:val="16"/>
              </w:rPr>
              <w:t>PRODUCT</w:t>
            </w:r>
          </w:p>
        </w:tc>
        <w:tc>
          <w:tcPr>
            <w:tcW w:type="dxa" w:w="2613"/>
            <w:shd w:fill="122B3C"/>
          </w:tcPr>
          <w:p>
            <w:r>
              <w:rPr>
                <w:b/>
                <w:color w:val="FFFFFF"/>
                <w:sz w:val="16"/>
              </w:rPr>
              <w:t>PRIMARY SUPPORT</w:t>
            </w:r>
          </w:p>
        </w:tc>
        <w:tc>
          <w:tcPr>
            <w:tcW w:type="dxa" w:w="2613"/>
            <w:shd w:fill="122B3C"/>
          </w:tcPr>
          <w:p>
            <w:r>
              <w:rPr>
                <w:b/>
                <w:color w:val="FFFFFF"/>
                <w:sz w:val="16"/>
              </w:rPr>
              <w:t>TYPE</w:t>
            </w:r>
          </w:p>
        </w:tc>
        <w:tc>
          <w:tcPr>
            <w:tcW w:type="dxa" w:w="2613"/>
            <w:shd w:fill="122B3C"/>
          </w:tcPr>
          <w:p>
            <w:r>
              <w:rPr>
                <w:b/>
                <w:color w:val="FFFFFF"/>
                <w:sz w:val="16"/>
              </w:rPr>
              <w:t>BEST STARTING POINT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Skelex 360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Shoulders / arms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Passive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Overhead work; Welding &amp; fabrication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Skelex Edge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Lower back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Passive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Bending; Lifting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Skelex Neck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Neck / head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Passive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Upward-looking inspection; Overhead assembly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Hypershell X Series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Hips / legs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Powered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Long-distance walking; Hiking / mixed terrain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DNSYS X1 Series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Hips / legs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Powered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Walking &amp; hiking; Longer-distance mobility / endurance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DNSYS Z1 Series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Knees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Powered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Stairs &amp; steep slopes; Hiking / demanding terrain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Shift Moonwalkers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Feet / gait speed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Powered footwear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Large campuses; Long facility walking routes</w:t>
            </w:r>
          </w:p>
        </w:tc>
      </w:tr>
      <w:tr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German Bionic Exia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Back / whole task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Powered AI</w:t>
            </w:r>
          </w:p>
        </w:tc>
        <w:tc>
          <w:tcPr>
            <w:tcW w:type="dxa" w:w="2613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sz w:val="16"/>
              </w:rPr>
              <w:t>Logistics &amp; distribution; Manufacturing / construction</w:t>
            </w:r>
          </w:p>
        </w:tc>
      </w:tr>
    </w:tbl>
    <w:p/>
    <w:p>
      <w:pPr>
        <w:spacing w:after="100"/>
      </w:pPr>
      <w:r>
        <w:rPr>
          <w:rFonts w:ascii="Arial" w:hAnsi="Arial"/>
          <w:b/>
          <w:color w:val="46544D"/>
          <w:sz w:val="18"/>
        </w:rPr>
        <w:t>PASSIVE SYSTEMS: No motors or batteries. Mechanical structures redistribute or counterbalance load while the user performs the movement.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POWERED SYSTEMS: Motors, sensors and batteries add timed assistance. The user remains responsible for balance, direction and safe task execution.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SKELEX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Skelex 360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Shoulders / arms • Passive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325099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elex-360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2509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Overhead work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Welding &amp; fabrication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Aircraft / automotive assembly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Construction &amp; installation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Passive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Shoulders &amp; arms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Mechanical gravity balancing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Broad overhead / front-facing motion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Supports arm weight during elevated tasks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Reduces shoulder / upper-body demand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 battery, charging or software required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Can integrate with Skelex Neck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lift objects independently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increase safe load limits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powered strength suit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medical / rehabilitation device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overhead work.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Set belt length snug and symmetrical over the hips.  •  Put it on like a backpack: hip belt, chest strap, shoulder straps, then arm cups.  •  Inspect frame, straps, cups and adjustment points before each shift.  •  Do not treat support force as added lifting capacity.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SKELEX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Skelex Edge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Lower back • Passive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325099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elex-360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2509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Bending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Lifting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Low-height work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Floor-level picking &amp; stocking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Passive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Lower back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Bending, kneeling, lifting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Thigh / knee configuration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Supports the lower back in bent postures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Works without motors or batteries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Allows mobile work and task changes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Uses thigh or knee anchoring by configuration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motorize a lift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replace ergonomic controls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change safe lifting limits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medical back brace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bending.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Use the current Edge quick-start/manual to assemble the correct thigh or knee anchoring configuration.  •  Begin with unloaded bends and floor-level reaches in a clear area.  •  Inspect elastic elements, webbing, anchors and fasteners before use.  •  Do not use the device to justify heavier lifts.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SKELEX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Skelex Neck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Neck / head • Passive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3250995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elex-360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2509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Upward-looking inspection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Overhead assembly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Agriculture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Maintenance / installation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Passive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Max support force 5 kg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Weight 0.15 kg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One size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Supports head weight during upward-looking work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Moves with the user rather than locking the neck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Can pair with other Skelex systems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 battery required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cervical collar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medically stabilize the spine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treat neck injury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add lifting power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upward-looking inspection.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Choose the manufacturer-approved belt or chest-strap wearing configuration.  •  Test short upward-looking movements before sustained overhead work.  •  Inspect the support, straps and contact surfaces before use.  •  This is not a cervical collar or medical stabilization device.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HYPERSHELL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Hypershell X Series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Hips / legs • Powered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395370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ypershell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95370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Long-distance walking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Hiking / mixed terrain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Outdoor recreation &amp; travel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Active-user endurance support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X Pro S / X Max S / X Ultra 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1000 W, model-dependent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30 km, model-dependent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IP54 on higher configurations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Adds powered hip assistance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Adapts to movement using sensors / software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Offers terrain-specific modes by model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App-based control and customization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balance or walk for the user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medical device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for users unable to walk independently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Range / power vary by model and conditions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long-distance walking.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Use the Hypershell+ app height/weight recommendation as a starting point.  •  Read the current X Series manual and pair/configure the app before first use.  •  Charge only with compatible equipment and follow the current battery/storage instructions.  •  The user must be able to walk and balance independently.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DNSYS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DNSYS X1 Series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Hips / legs • Powered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2517147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nsys-z1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5171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Walking &amp; hiking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Longer-distance mobility / endurance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Stairs and slopes for independently mobile users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Customers comparing lighter vs. extended-range configurations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X1 Lite / Carbon / Carbon Pro / X1+Z1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~900 W class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15 km base; Carbon Pro up to 30 km with two batteries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Model-dependent materials and range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Motorized hip assistance synchronized to gait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Adaptive assist plus controlled resistance / training modes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Swappable X1 Smart Battery system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Model choices for weight, materials and range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provide balance support or walk for the user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medical / rehabilitation device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Requires independent walking, leg lift and balance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X1 batteries / chargers are not interchangeable with Z1 hardware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walking &amp; hiking.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Confirm all X1 components are present and connect the X1 Smart Battery as shown in the manual.  •  Install/connect the DNSYS app where required, then power on and complete first-use setup.  •  Use only X1-compatible battery/charger hardware; X1 and Z1 batteries are not interchangeable.  •  Independent walking, leg lift and balance are required.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DNSYS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DNSYS Z1 Series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Knees • Powered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2517147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nsys-z1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5171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Stairs &amp; steep slopes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Hiking / demanding terrain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Sit-to-stand and squat assistance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Knee-focused or combined hip + knee support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Dual Joint / Dual Joint Pro / Z1 + X1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50% motion assist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15 km base; selected Pro configurations up to 30 km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Approx. 680 g per leg on Dual Joint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Adds powered assistance at the knee joint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Supports ascent, descent, standing and squat-type movement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Uses multi-sensor AI movement recognition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Can pair with X1 in supported combined configurations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provide independent balance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medical treatment or rehabilitation device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Requires independent walking and normal leg-lifting ability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Uses Z1-specific battery / charging hardware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stairs &amp; steep slopes.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Fit the belt and left/right knee units as shown in the Z1 manual, aligning the joint with the knee.  •  Begin on level ground and learn standing, walking and controlled knee assistance before stairs or slopes.  •  Use Z1-specific PowerPlus battery/charging hardware.  •  Independent balance and normal leg-lifting ability are required.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SHIFT ROBOTICS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Shift Moonwalkers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Feet / gait speed • Powered footwear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2628328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onwalkers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6283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Large campuses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Long facility walking routes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Controlled productivity pilots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Recreation / mobility experimentation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Top speed 7 mph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Average range ~7 miles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5.3 lb each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400 W / 10 Nm guide reference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Gait-based powered acceleration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Hands-free acceleration / deceleration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Rugged 8-wheel original design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App-based setup and customization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support the back, hips or knees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self-balancing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appropriate for every floor / crowd / stair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Not a medical mobility device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large campuses.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Use compatible closed-toe shoes and secure each Moonwalker firmly with the straps.  •  Start on a flat open surface, walk slowly and use Training mode while learning the response.  •  Charge with the approved charger/USB-C setup and inspect wheels, straps and housings before use.  •  Avoid stairs/escalators and uncontrolled surfaces during use/training.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GERMAN BIONIC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German Bionic Exia</w:t>
      </w:r>
    </w:p>
    <w:p>
      <w:pPr>
        <w:spacing w:after="100"/>
      </w:pPr>
      <w:r>
        <w:rPr>
          <w:rFonts w:ascii="Arial" w:hAnsi="Arial"/>
          <w:b/>
          <w:color w:val="46544D"/>
          <w:sz w:val="18"/>
        </w:rPr>
        <w:t>Back / whole task • Powered AI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4320"/>
      </w:tblGrid>
      <w:tr>
        <w:tc>
          <w:tcPr>
            <w:tcW w:type="dxa" w:w="5227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80360" cy="3978356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xia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9783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shd w:fill="F4F8F5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  <w:color w:val="4E8E23"/>
                <w:sz w:val="18"/>
              </w:rPr>
              <w:t>BEST FIT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Logistics &amp; distribution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Manufacturing / construction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Baggage / material handling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Healthcare / nursing support tasks</w:t>
            </w:r>
          </w:p>
          <w:p/>
          <w:p>
            <w:r>
              <w:rPr>
                <w:b/>
                <w:color w:val="4E8E23"/>
                <w:sz w:val="18"/>
              </w:rPr>
              <w:t>KEY SPECIFICATIONS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38 kg / 84 lb assistance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Lift / lower / walk / carry / bend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Augmented AI / ML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Connect app + German Bionic IO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EAF7E1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Up to 38 kg / 84 lb dynamic lift assistance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Assists lifting, carrying, walking and bending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Learns and adapts using AI / ML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Connects to app and fleet / ergonomics platform</w:t>
            </w:r>
          </w:p>
        </w:tc>
        <w:tc>
          <w:tcPr>
            <w:tcW w:type="dxa" w:w="5227"/>
            <w:shd w:fill="FFF3E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>WHAT IT DOES NOT DO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autonomously carry objects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84 lb is assistance — not a new safe lifting limit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Does not replace required hoists / PPE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sz w:val="17"/>
              </w:rPr>
              <w:t>Results depend on fit, task and training</w:t>
            </w:r>
          </w:p>
        </w:tc>
      </w:tr>
    </w:tbl>
    <w:p/>
    <w:p>
      <w:r>
        <w:rPr>
          <w:b/>
          <w:color w:val="4E8E23"/>
          <w:sz w:val="18"/>
        </w:rPr>
        <w:t xml:space="preserve">CUSTOMER TAKEAWAY  </w:t>
      </w:r>
      <w:r>
        <w:rPr>
          <w:sz w:val="18"/>
        </w:rPr>
        <w:t>A strong starting point for logistics &amp; distribution.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FIRST-USE PATHWAY: Exia should be fitted through German Bionic/authorized-partner training rather than by guessing from a generic web guide.  •  Complete supervised onboarding and learn task-specific assistance for lifting, lowering, carrying, walking and bent-over work.  •  Use approved batteries/charging and follow the current hot-swap, storage and service instructions provided with the unit.  •  Do not interpret the 38 kg assistance figure as a new safe lifting limit.</w:t>
      </w:r>
    </w:p>
    <w:p>
      <w:r>
        <w:br w:type="page"/>
      </w:r>
    </w:p>
    <w:p>
      <w:r>
        <w:rPr>
          <w:rFonts w:ascii="Arial" w:hAnsi="Arial"/>
          <w:b/>
          <w:color w:val="4E8E23"/>
          <w:sz w:val="18"/>
        </w:rPr>
        <w:t>FAST SELECTION GUIDE</w:t>
      </w:r>
    </w:p>
    <w:p>
      <w:pPr>
        <w:jc w:val="left"/>
      </w:pPr>
      <w:r>
        <w:rPr>
          <w:rFonts w:ascii="Arial" w:hAnsi="Arial"/>
          <w:b/>
          <w:color w:val="12211D"/>
          <w:sz w:val="50"/>
        </w:rPr>
        <w:t>Start with the problem to solve — not the product</w:t>
      </w:r>
    </w:p>
    <w:p>
      <w:pPr>
        <w:spacing w:after="100"/>
      </w:pPr>
      <w:r>
        <w:rPr>
          <w:rFonts w:ascii="Arial" w:hAnsi="Arial"/>
          <w:b w:val="0"/>
          <w:color w:val="46544D"/>
          <w:sz w:val="18"/>
        </w:rPr>
        <w:t>Use this as a first-pass decision tool before a site review or demo.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122B3C"/>
          </w:tcPr>
          <w:p>
            <w:r>
              <w:rPr>
                <w:b/>
                <w:color w:val="FFFFFF"/>
                <w:sz w:val="16"/>
              </w:rPr>
              <w:t>CUSTOMER NEED</w:t>
            </w:r>
          </w:p>
        </w:tc>
        <w:tc>
          <w:tcPr>
            <w:tcW w:type="dxa" w:w="3485"/>
            <w:shd w:fill="122B3C"/>
          </w:tcPr>
          <w:p>
            <w:r>
              <w:rPr>
                <w:b/>
                <w:color w:val="FFFFFF"/>
                <w:sz w:val="16"/>
              </w:rPr>
              <w:t>START HERE</w:t>
            </w:r>
          </w:p>
        </w:tc>
        <w:tc>
          <w:tcPr>
            <w:tcW w:type="dxa" w:w="3485"/>
            <w:shd w:fill="122B3C"/>
          </w:tcPr>
          <w:p>
            <w:r>
              <w:rPr>
                <w:b/>
                <w:color w:val="FFFFFF"/>
                <w:sz w:val="16"/>
              </w:rPr>
              <w:t>WHY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Shoulder fatigue from overhead work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Skelex 360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Passive shoulder support; no battery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Lower-back fatigue from bending / lifting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Skelex Edge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Lightweight passive support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Neck fatigue from looking up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Skelex Neck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Dedicated head / neck support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Walking / hiking endurance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Hypershell X Series / DNSYS X1 Series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Powered hip assistance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Knee-demanding stairs / slopes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DNSYS Z1 Series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Powered knee-focused support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Faster walking between locations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Shift Moonwalkers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Powered walking accelerator</w:t>
            </w:r>
          </w:p>
        </w:tc>
      </w:tr>
      <w:tr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High-intensity industrial lifting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German Bionic Exia</w:t>
            </w:r>
          </w:p>
        </w:tc>
        <w:tc>
          <w:tcPr>
            <w:tcW w:type="dxa" w:w="3485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6"/>
              </w:rPr>
              <w:t>Powered adaptive industrial assistance</w:t>
            </w:r>
          </w:p>
        </w:tc>
      </w:tr>
    </w:tbl>
    <w:p/>
    <w:p>
      <w:r>
        <w:rPr>
          <w:rFonts w:ascii="Arial" w:hAnsi="Arial"/>
          <w:b/>
          <w:color w:val="4E8E23"/>
          <w:sz w:val="18"/>
        </w:rPr>
        <w:t>BEFORE A DEMO OR PILOT</w:t>
      </w:r>
    </w:p>
    <w:p>
      <w:pPr>
        <w:pStyle w:val="ListBullet"/>
      </w:pPr>
      <w:r>
        <w:t>Observe the exact task and identify the body area under load.</w:t>
      </w:r>
    </w:p>
    <w:p>
      <w:pPr>
        <w:pStyle w:val="ListBullet"/>
      </w:pPr>
      <w:r>
        <w:t>Confirm user fit range, clothing / PPE compatibility, and manufacturer exclusions.</w:t>
      </w:r>
    </w:p>
    <w:p>
      <w:pPr>
        <w:pStyle w:val="ListBullet"/>
      </w:pPr>
      <w:r>
        <w:t>Use a controlled first fitting and low-risk practice area.</w:t>
      </w:r>
    </w:p>
    <w:p>
      <w:pPr>
        <w:pStyle w:val="ListBullet"/>
      </w:pPr>
      <w:r>
        <w:t>Never translate an assistance figure into a new safe lifting limit.</w:t>
      </w:r>
    </w:p>
    <w:p>
      <w:pPr>
        <w:pStyle w:val="ListBullet"/>
      </w:pPr>
      <w:r>
        <w:t>Document the exact model, software / firmware generation, and settings used.</w:t>
      </w:r>
    </w:p>
    <w:p>
      <w:pPr>
        <w:pStyle w:val="ListBullet"/>
      </w:pPr>
      <w:r>
        <w:t>Measure useful outcomes: exertion, posture, fatigue, cycle time, comfort, adoption, and new hazards.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jc w:val="center"/>
    </w:pPr>
    <w:r>
      <w:t>radventurers.site/mobility-lab  •  Product demonstrations • task-fit evaluations • pilots • rentals • enterprise mobility solutions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jc w:val="center"/>
    </w:pPr>
    <w:r>
      <w:t>RADVENTURERS MOBILITY LAB  |  CUSTOMER PRODUCT REFERENCE  |  AUGUST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5A6962"/>
      <w:sz w:val="1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